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384CD" w14:textId="77777777" w:rsidR="006C410C" w:rsidRDefault="006C410C" w:rsidP="006C410C">
      <w:pPr>
        <w:pStyle w:val="a3"/>
      </w:pPr>
      <w:r>
        <w:rPr>
          <w:noProof/>
        </w:rPr>
        <w:drawing>
          <wp:inline distT="0" distB="0" distL="0" distR="0" wp14:anchorId="324A8E68" wp14:editId="3072D9EE">
            <wp:extent cx="6648707" cy="9982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857" cy="1001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05415" w14:textId="6839B642" w:rsidR="006C410C" w:rsidRDefault="006C410C" w:rsidP="006C410C">
      <w:pPr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14:paraId="73CE1CA9" w14:textId="503F3991" w:rsidR="006C410C" w:rsidRPr="0040267A" w:rsidRDefault="006C410C" w:rsidP="006C410C">
      <w:pPr>
        <w:spacing w:after="0" w:line="240" w:lineRule="auto"/>
        <w:rPr>
          <w:rFonts w:asciiTheme="majorBidi" w:hAnsiTheme="majorBidi" w:cstheme="majorBidi"/>
          <w:b/>
          <w:sz w:val="28"/>
          <w:szCs w:val="28"/>
        </w:rPr>
      </w:pPr>
      <w:r w:rsidRPr="0040267A">
        <w:rPr>
          <w:rFonts w:asciiTheme="majorBidi" w:hAnsiTheme="majorBidi" w:cstheme="majorBidi"/>
          <w:b/>
          <w:sz w:val="28"/>
          <w:szCs w:val="28"/>
        </w:rPr>
        <w:t>Начальное общее образование.</w:t>
      </w:r>
    </w:p>
    <w:p w14:paraId="452E6F6A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Учебный план начального общего образования МБОУ «Гимназия №93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8"/>
        </w:rPr>
        <w:t>А.С.Пушкина</w:t>
      </w:r>
      <w:proofErr w:type="spell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» Советского района </w:t>
      </w:r>
      <w:proofErr w:type="spellStart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; </w:t>
      </w:r>
      <w:r w:rsidRPr="002730FD">
        <w:rPr>
          <w:rStyle w:val="markedcontent"/>
          <w:rFonts w:asciiTheme="majorBidi" w:hAnsiTheme="majorBidi" w:cstheme="majorBidi"/>
          <w:sz w:val="24"/>
          <w:szCs w:val="28"/>
        </w:rPr>
        <w:t>приказ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М</w:t>
      </w:r>
      <w:r w:rsidRPr="002730FD">
        <w:rPr>
          <w:rStyle w:val="markedcontent"/>
          <w:rFonts w:asciiTheme="majorBidi" w:hAnsiTheme="majorBidi" w:cstheme="majorBidi"/>
          <w:sz w:val="24"/>
          <w:szCs w:val="28"/>
        </w:rPr>
        <w:t xml:space="preserve">инистерства образования и науки </w:t>
      </w:r>
      <w:r>
        <w:rPr>
          <w:rStyle w:val="markedcontent"/>
          <w:rFonts w:asciiTheme="majorBidi" w:hAnsiTheme="majorBidi" w:cstheme="majorBidi"/>
          <w:sz w:val="24"/>
          <w:szCs w:val="28"/>
        </w:rPr>
        <w:t>Р</w:t>
      </w:r>
      <w:r w:rsidRPr="002730FD">
        <w:rPr>
          <w:rStyle w:val="markedcontent"/>
          <w:rFonts w:asciiTheme="majorBidi" w:hAnsiTheme="majorBidi" w:cstheme="majorBidi"/>
          <w:sz w:val="24"/>
          <w:szCs w:val="28"/>
        </w:rPr>
        <w:t xml:space="preserve">оссийской </w:t>
      </w:r>
      <w:r>
        <w:rPr>
          <w:rStyle w:val="markedcontent"/>
          <w:rFonts w:asciiTheme="majorBidi" w:hAnsiTheme="majorBidi" w:cstheme="majorBidi"/>
          <w:sz w:val="24"/>
          <w:szCs w:val="28"/>
        </w:rPr>
        <w:t>Ф</w:t>
      </w:r>
      <w:r w:rsidRPr="002730FD">
        <w:rPr>
          <w:rStyle w:val="markedcontent"/>
          <w:rFonts w:asciiTheme="majorBidi" w:hAnsiTheme="majorBidi" w:cstheme="majorBidi"/>
          <w:sz w:val="24"/>
          <w:szCs w:val="28"/>
        </w:rPr>
        <w:t>едерации от 6 октября 2009 г. № 373 (ФГОС НОО-2009)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с изменениями и дополнениями)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2174FE44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Учебный план является частью образовательной программы МБОУ «Гимназия №93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8"/>
        </w:rPr>
        <w:t>А.С.Пушкина</w:t>
      </w:r>
      <w:proofErr w:type="spell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» Советского района </w:t>
      </w:r>
      <w:proofErr w:type="spellStart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г.Казани</w:t>
      </w:r>
      <w:proofErr w:type="spell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, разработанной в соответствии с ФГОС начального общего образования, с учетом Федеральной образовательной программы начального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14:paraId="204B387E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Учебный год в МБОУ «Гимназия №93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8"/>
        </w:rPr>
        <w:t>А.С.Пушкина</w:t>
      </w:r>
      <w:proofErr w:type="spell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» Советского района </w:t>
      </w:r>
      <w:proofErr w:type="spellStart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начинается </w:t>
      </w:r>
      <w:r w:rsidRPr="0040267A">
        <w:rPr>
          <w:rFonts w:asciiTheme="majorBidi" w:hAnsiTheme="majorBidi" w:cstheme="majorBidi"/>
          <w:sz w:val="24"/>
          <w:szCs w:val="28"/>
        </w:rPr>
        <w:t>0</w:t>
      </w:r>
      <w:r>
        <w:rPr>
          <w:rFonts w:asciiTheme="majorBidi" w:hAnsiTheme="majorBidi" w:cstheme="majorBidi"/>
          <w:sz w:val="24"/>
          <w:szCs w:val="28"/>
        </w:rPr>
        <w:t>2</w:t>
      </w:r>
      <w:r w:rsidRPr="0040267A">
        <w:rPr>
          <w:rFonts w:asciiTheme="majorBidi" w:hAnsiTheme="majorBidi" w:cstheme="majorBidi"/>
          <w:sz w:val="24"/>
          <w:szCs w:val="28"/>
        </w:rPr>
        <w:t>.09.202</w:t>
      </w:r>
      <w:r>
        <w:rPr>
          <w:rFonts w:asciiTheme="majorBidi" w:hAnsiTheme="majorBidi" w:cstheme="majorBidi"/>
          <w:sz w:val="24"/>
          <w:szCs w:val="28"/>
        </w:rPr>
        <w:t>4</w:t>
      </w:r>
      <w:r w:rsidRPr="0040267A">
        <w:rPr>
          <w:rFonts w:asciiTheme="majorBidi" w:hAnsiTheme="majorBidi" w:cstheme="majorBidi"/>
          <w:sz w:val="24"/>
          <w:szCs w:val="28"/>
        </w:rPr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и заканчивается 26</w:t>
      </w:r>
      <w:r w:rsidRPr="0040267A">
        <w:rPr>
          <w:rFonts w:asciiTheme="majorBidi" w:hAnsiTheme="majorBidi" w:cstheme="majorBidi"/>
          <w:sz w:val="24"/>
          <w:szCs w:val="28"/>
        </w:rPr>
        <w:t>.05.202</w:t>
      </w:r>
      <w:r>
        <w:rPr>
          <w:rFonts w:asciiTheme="majorBidi" w:hAnsiTheme="majorBidi" w:cstheme="majorBidi"/>
          <w:sz w:val="24"/>
          <w:szCs w:val="28"/>
        </w:rPr>
        <w:t>5</w:t>
      </w:r>
      <w:r w:rsidRPr="0040267A">
        <w:rPr>
          <w:rFonts w:asciiTheme="majorBidi" w:hAnsiTheme="majorBidi" w:cstheme="majorBidi"/>
          <w:sz w:val="24"/>
          <w:szCs w:val="28"/>
        </w:rPr>
        <w:t xml:space="preserve">г. </w:t>
      </w:r>
    </w:p>
    <w:p w14:paraId="00C2FFB0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53D7A21B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составляет  в</w:t>
      </w:r>
      <w:proofErr w:type="gram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 1 классе - 21 час, во 2 – 4 классах – 26 часов.</w:t>
      </w:r>
    </w:p>
    <w:p w14:paraId="1272D53B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5A6AFB32" w14:textId="77777777" w:rsidR="006C410C" w:rsidRPr="003859F5" w:rsidRDefault="006C410C" w:rsidP="006C410C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- </w:t>
      </w:r>
      <w:r w:rsidRPr="003859F5">
        <w:rPr>
          <w:rStyle w:val="markedcontent"/>
          <w:rFonts w:asciiTheme="majorBidi" w:hAnsiTheme="majorBidi" w:cstheme="majorBidi"/>
          <w:sz w:val="24"/>
          <w:szCs w:val="28"/>
        </w:rPr>
        <w:t>для обучающихся 1-х классов - не превышает 4 уроков и один раз в неделю -5 уроков.</w:t>
      </w:r>
    </w:p>
    <w:p w14:paraId="553380EF" w14:textId="77777777" w:rsidR="006C410C" w:rsidRPr="003859F5" w:rsidRDefault="006C410C" w:rsidP="006C410C">
      <w:p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- </w:t>
      </w:r>
      <w:r w:rsidRPr="003859F5">
        <w:rPr>
          <w:rStyle w:val="markedcontent"/>
          <w:rFonts w:asciiTheme="majorBidi" w:hAnsiTheme="majorBidi" w:cstheme="majorBidi"/>
          <w:sz w:val="24"/>
          <w:szCs w:val="28"/>
        </w:rPr>
        <w:t>для обучающихся 2-4 классов - не более 5 уроков.</w:t>
      </w:r>
    </w:p>
    <w:p w14:paraId="33E62D83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206CC884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>
        <w:rPr>
          <w:rStyle w:val="markedcontent"/>
          <w:rFonts w:asciiTheme="majorBidi" w:hAnsiTheme="majorBidi" w:cstheme="majorBidi"/>
          <w:sz w:val="24"/>
          <w:szCs w:val="28"/>
        </w:rPr>
        <w:t>К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онтрольные работы проводятся на 2-4-х уроках в середине учебной недели. Продолжительность урока (академический час) составляет </w:t>
      </w:r>
      <w:r w:rsidRPr="0040267A">
        <w:rPr>
          <w:rFonts w:asciiTheme="majorBidi" w:hAnsiTheme="majorBidi" w:cstheme="majorBidi"/>
          <w:sz w:val="24"/>
          <w:szCs w:val="28"/>
        </w:rPr>
        <w:t>40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14:paraId="08554633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4A72C8A0" w14:textId="77777777" w:rsidR="006C410C" w:rsidRPr="0040267A" w:rsidRDefault="006C410C" w:rsidP="006C410C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учебные занятия проводятся по 5-дневной учебной неделе и только в первую смену;</w:t>
      </w:r>
    </w:p>
    <w:p w14:paraId="30878183" w14:textId="77777777" w:rsidR="006C410C" w:rsidRPr="0040267A" w:rsidRDefault="006C410C" w:rsidP="006C410C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59803AD5" w14:textId="77777777" w:rsidR="006C410C" w:rsidRPr="0040267A" w:rsidRDefault="006C410C" w:rsidP="006C410C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275DD8B8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</w:t>
      </w:r>
      <w:r>
        <w:rPr>
          <w:rStyle w:val="markedcontent"/>
          <w:rFonts w:asciiTheme="majorBidi" w:hAnsiTheme="majorBidi" w:cstheme="majorBidi"/>
          <w:sz w:val="24"/>
          <w:szCs w:val="28"/>
        </w:rPr>
        <w:t>го триместра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14:paraId="564FCE6E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Учебные занятия для </w:t>
      </w:r>
      <w:r>
        <w:rPr>
          <w:rStyle w:val="markedcontent"/>
          <w:rFonts w:asciiTheme="majorBidi" w:hAnsiTheme="majorBidi" w:cstheme="majorBidi"/>
          <w:sz w:val="24"/>
          <w:szCs w:val="28"/>
        </w:rPr>
        <w:t>об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уча</w:t>
      </w:r>
      <w:r>
        <w:rPr>
          <w:rStyle w:val="markedcontent"/>
          <w:rFonts w:asciiTheme="majorBidi" w:hAnsiTheme="majorBidi" w:cstheme="majorBidi"/>
          <w:sz w:val="24"/>
          <w:szCs w:val="28"/>
        </w:rPr>
        <w:t>ю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щихся 2-4 классов проводятся по 6-и дневной учебной неделе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(5+1)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14:paraId="4EAF25A8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304473C0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lastRenderedPageBreak/>
        <w:t>использовано на проведение учебных занятий, обеспечивающих различные интересы обучающихся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, </w:t>
      </w:r>
      <w:r w:rsidRPr="00116504">
        <w:rPr>
          <w:rStyle w:val="markedcontent"/>
          <w:rFonts w:asciiTheme="majorBidi" w:hAnsiTheme="majorBidi" w:cstheme="majorBidi"/>
          <w:sz w:val="24"/>
          <w:szCs w:val="28"/>
        </w:rPr>
        <w:t>в том числе предусматривающих углублённое изучение учебных предметов, а также учитывающих этнокультурные интересы.</w:t>
      </w:r>
    </w:p>
    <w:p w14:paraId="4D195ECC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В МБОУ «Гимназия №93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8"/>
        </w:rPr>
        <w:t>А.С.Пушкина</w:t>
      </w:r>
      <w:proofErr w:type="spell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» Советского района </w:t>
      </w:r>
      <w:proofErr w:type="spellStart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г.Казани</w:t>
      </w:r>
      <w:proofErr w:type="spellEnd"/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языком обучения является </w:t>
      </w:r>
      <w:r w:rsidRPr="0040267A">
        <w:rPr>
          <w:rFonts w:asciiTheme="majorBidi" w:hAnsiTheme="majorBidi" w:cstheme="majorBidi"/>
          <w:sz w:val="24"/>
          <w:szCs w:val="28"/>
        </w:rPr>
        <w:t>русский язык.</w:t>
      </w:r>
    </w:p>
    <w:p w14:paraId="61568DFA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литературного чтения на родном языке из числа языков народов РФ, государственных языков республик РФ.</w:t>
      </w:r>
    </w:p>
    <w:p w14:paraId="50918FCE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обучающихся.</w:t>
      </w:r>
    </w:p>
    <w:p w14:paraId="7B469F75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При изучении предметов русский язык, родной язык, литературное чтение на родном языке, </w:t>
      </w:r>
      <w:r>
        <w:rPr>
          <w:rStyle w:val="markedcontent"/>
          <w:rFonts w:asciiTheme="majorBidi" w:hAnsiTheme="majorBidi" w:cstheme="majorBidi"/>
          <w:sz w:val="24"/>
          <w:szCs w:val="28"/>
        </w:rPr>
        <w:t>иностранный (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английский</w:t>
      </w:r>
      <w:r>
        <w:rPr>
          <w:rStyle w:val="markedcontent"/>
          <w:rFonts w:asciiTheme="majorBidi" w:hAnsiTheme="majorBidi" w:cstheme="majorBidi"/>
          <w:sz w:val="24"/>
          <w:szCs w:val="28"/>
        </w:rPr>
        <w:t>)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 язык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осуществляется деление </w:t>
      </w:r>
      <w:r>
        <w:rPr>
          <w:rStyle w:val="markedcontent"/>
          <w:rFonts w:asciiTheme="majorBidi" w:hAnsiTheme="majorBidi" w:cstheme="majorBidi"/>
          <w:sz w:val="24"/>
          <w:szCs w:val="28"/>
        </w:rPr>
        <w:t>об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уча</w:t>
      </w:r>
      <w:r>
        <w:rPr>
          <w:rStyle w:val="markedcontent"/>
          <w:rFonts w:asciiTheme="majorBidi" w:hAnsiTheme="majorBidi" w:cstheme="majorBidi"/>
          <w:sz w:val="24"/>
          <w:szCs w:val="28"/>
        </w:rPr>
        <w:t>ю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щихся на подгруппы.</w:t>
      </w:r>
    </w:p>
    <w:p w14:paraId="5F605299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Промежуточная аттестация – процедура, проводимая с целью оценки качества освоения обучающимися всего объема учебной дисциплины за учебный год (годовое оценивание).</w:t>
      </w:r>
      <w:r w:rsidRPr="004A6C81">
        <w:t xml:space="preserve"> </w:t>
      </w:r>
      <w:r w:rsidRPr="004A6C81">
        <w:rPr>
          <w:rStyle w:val="markedcontent"/>
          <w:rFonts w:asciiTheme="majorBidi" w:hAnsiTheme="majorBidi" w:cstheme="majorBidi"/>
          <w:sz w:val="24"/>
          <w:szCs w:val="28"/>
        </w:rPr>
        <w:t xml:space="preserve">Промежуточная аттестация обучающихся проводится начиная со 2 класса в конце 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учебного года </w:t>
      </w:r>
      <w:r w:rsidRPr="004A6C81">
        <w:rPr>
          <w:rStyle w:val="markedcontent"/>
          <w:rFonts w:asciiTheme="majorBidi" w:hAnsiTheme="majorBidi" w:cstheme="majorBidi"/>
          <w:sz w:val="24"/>
          <w:szCs w:val="28"/>
        </w:rPr>
        <w:t xml:space="preserve">по каждому </w:t>
      </w:r>
      <w:r>
        <w:rPr>
          <w:rStyle w:val="markedcontent"/>
          <w:rFonts w:asciiTheme="majorBidi" w:hAnsiTheme="majorBidi" w:cstheme="majorBidi"/>
          <w:sz w:val="24"/>
          <w:szCs w:val="28"/>
        </w:rPr>
        <w:t>из</w:t>
      </w:r>
      <w:r w:rsidRPr="004A6C81">
        <w:rPr>
          <w:rStyle w:val="markedcontent"/>
          <w:rFonts w:asciiTheme="majorBidi" w:hAnsiTheme="majorBidi" w:cstheme="majorBidi"/>
          <w:sz w:val="24"/>
          <w:szCs w:val="28"/>
        </w:rPr>
        <w:t>учаемому учебному предмету.</w:t>
      </w:r>
      <w:r w:rsidRPr="004A6C81">
        <w:t xml:space="preserve"> </w:t>
      </w:r>
      <w:r w:rsidRPr="003859F5">
        <w:rPr>
          <w:rFonts w:ascii="Times New Roman" w:hAnsi="Times New Roman" w:cs="Times New Roman"/>
          <w:sz w:val="24"/>
          <w:szCs w:val="24"/>
        </w:rPr>
        <w:t>Формой п</w:t>
      </w:r>
      <w:r w:rsidRPr="004A6C81">
        <w:rPr>
          <w:rStyle w:val="markedcontent"/>
          <w:rFonts w:asciiTheme="majorBidi" w:hAnsiTheme="majorBidi" w:cstheme="majorBidi"/>
          <w:sz w:val="24"/>
          <w:szCs w:val="28"/>
        </w:rPr>
        <w:t>ромежуточн</w:t>
      </w:r>
      <w:r>
        <w:rPr>
          <w:rStyle w:val="markedcontent"/>
          <w:rFonts w:asciiTheme="majorBidi" w:hAnsiTheme="majorBidi" w:cstheme="majorBidi"/>
          <w:sz w:val="24"/>
          <w:szCs w:val="28"/>
        </w:rPr>
        <w:t>ой</w:t>
      </w:r>
      <w:r w:rsidRPr="004A6C81">
        <w:rPr>
          <w:rStyle w:val="markedcontent"/>
          <w:rFonts w:asciiTheme="majorBidi" w:hAnsiTheme="majorBidi" w:cstheme="majorBidi"/>
          <w:sz w:val="24"/>
          <w:szCs w:val="28"/>
        </w:rPr>
        <w:t xml:space="preserve"> аттестаци</w:t>
      </w:r>
      <w:r>
        <w:rPr>
          <w:rStyle w:val="markedcontent"/>
          <w:rFonts w:asciiTheme="majorBidi" w:hAnsiTheme="majorBidi" w:cstheme="majorBidi"/>
          <w:sz w:val="24"/>
          <w:szCs w:val="28"/>
        </w:rPr>
        <w:t>и</w:t>
      </w:r>
      <w:r w:rsidRPr="004A6C81">
        <w:rPr>
          <w:rStyle w:val="markedcontent"/>
          <w:rFonts w:asciiTheme="majorBidi" w:hAnsiTheme="majorBidi" w:cstheme="majorBidi"/>
          <w:sz w:val="24"/>
          <w:szCs w:val="28"/>
        </w:rPr>
        <w:t xml:space="preserve"> обучающихся </w:t>
      </w:r>
      <w:r>
        <w:rPr>
          <w:rStyle w:val="markedcontent"/>
          <w:rFonts w:asciiTheme="majorBidi" w:hAnsiTheme="majorBidi" w:cstheme="majorBidi"/>
          <w:sz w:val="24"/>
          <w:szCs w:val="28"/>
        </w:rPr>
        <w:t>является у</w:t>
      </w:r>
      <w:r w:rsidRPr="003859F5">
        <w:rPr>
          <w:rStyle w:val="markedcontent"/>
          <w:rFonts w:asciiTheme="majorBidi" w:hAnsiTheme="majorBidi" w:cstheme="majorBidi"/>
          <w:sz w:val="24"/>
          <w:szCs w:val="28"/>
        </w:rPr>
        <w:t>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 учетом степени значимости отметок за тематические проверочные работы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. </w:t>
      </w:r>
      <w:r w:rsidRPr="004A6C81">
        <w:rPr>
          <w:rStyle w:val="markedcontent"/>
          <w:rFonts w:asciiTheme="majorBidi" w:hAnsiTheme="majorBidi" w:cstheme="majorBidi"/>
          <w:sz w:val="24"/>
          <w:szCs w:val="28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  <w:r w:rsidRPr="004A6C81"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Оценивание 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обучающихся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в течение первого года обучения осуществляются в форме словесных качественных оценок на </w:t>
      </w:r>
      <w:proofErr w:type="spellStart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критериальной</w:t>
      </w:r>
      <w:proofErr w:type="spell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 основе, и (или) в форме письменных заключений учителя</w:t>
      </w:r>
      <w:r>
        <w:rPr>
          <w:rStyle w:val="markedcontent"/>
          <w:rFonts w:asciiTheme="majorBidi" w:hAnsiTheme="majorBidi" w:cstheme="majorBidi"/>
          <w:sz w:val="24"/>
          <w:szCs w:val="28"/>
        </w:rPr>
        <w:t>,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 по итогам проверки самостоятельных работ.</w:t>
      </w:r>
      <w:r w:rsidRPr="005A0AEC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аттестация обучающихся осуществляется в соответствии с календарным учебным графиком.</w:t>
      </w:r>
      <w:r w:rsidRPr="004A6C81"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Формы и порядок проведения промежуточной аттестации определяются «Положением о текущем контроле успеваемости и промежуточной аттестации обучающихся» МБОУ «Гимназия №93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sz w:val="24"/>
          <w:szCs w:val="28"/>
        </w:rPr>
        <w:t>А.С.Пушкина</w:t>
      </w:r>
      <w:proofErr w:type="spell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» Советского района </w:t>
      </w:r>
      <w:proofErr w:type="spellStart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г.Казани</w:t>
      </w:r>
      <w:proofErr w:type="spell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.</w:t>
      </w:r>
    </w:p>
    <w:p w14:paraId="0D4DA49B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Все предметы обязательной части учебного плана оцениваются по триместрам. Предметы из части, формируемой участниками образовательных отношений,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 </w:t>
      </w:r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являются </w:t>
      </w:r>
      <w:proofErr w:type="spellStart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безотметочными</w:t>
      </w:r>
      <w:proofErr w:type="spellEnd"/>
      <w:r w:rsidRPr="0040267A">
        <w:rPr>
          <w:rStyle w:val="markedcontent"/>
          <w:rFonts w:asciiTheme="majorBidi" w:hAnsiTheme="majorBidi" w:cstheme="majorBidi"/>
          <w:sz w:val="24"/>
          <w:szCs w:val="28"/>
        </w:rPr>
        <w:t xml:space="preserve"> и оцениваются «зачет» или «незачет» по итогам триместра. </w:t>
      </w:r>
    </w:p>
    <w:p w14:paraId="76B08CCC" w14:textId="77777777" w:rsidR="006C410C" w:rsidRPr="0040267A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8"/>
        </w:rPr>
      </w:pPr>
      <w:r w:rsidRPr="004A6C81">
        <w:rPr>
          <w:rStyle w:val="markedcontent"/>
          <w:rFonts w:asciiTheme="majorBidi" w:hAnsiTheme="majorBidi" w:cstheme="majorBidi"/>
          <w:sz w:val="24"/>
          <w:szCs w:val="28"/>
        </w:rPr>
        <w:t xml:space="preserve">Итоговая оценка является процедурой внутренней оценки </w:t>
      </w:r>
      <w:r>
        <w:rPr>
          <w:rStyle w:val="markedcontent"/>
          <w:rFonts w:asciiTheme="majorBidi" w:hAnsiTheme="majorBidi" w:cstheme="majorBidi"/>
          <w:sz w:val="24"/>
          <w:szCs w:val="28"/>
        </w:rPr>
        <w:t xml:space="preserve">гимназии </w:t>
      </w:r>
      <w:r w:rsidRPr="004A6C81">
        <w:rPr>
          <w:rStyle w:val="markedcontent"/>
          <w:rFonts w:asciiTheme="majorBidi" w:hAnsiTheme="majorBidi" w:cstheme="majorBidi"/>
          <w:sz w:val="24"/>
          <w:szCs w:val="28"/>
        </w:rPr>
        <w:t>и складывается из результатов накопленной оценки и итоговой работы по учебному предмету.</w:t>
      </w:r>
    </w:p>
    <w:p w14:paraId="6E165AAE" w14:textId="77777777" w:rsidR="006C410C" w:rsidRPr="006E1004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0267A">
        <w:rPr>
          <w:rStyle w:val="markedcontent"/>
          <w:rFonts w:asciiTheme="majorBidi" w:hAnsiTheme="majorBidi" w:cstheme="majorBidi"/>
          <w:sz w:val="24"/>
          <w:szCs w:val="28"/>
        </w:rPr>
        <w:t>Нормативный срок освоения ООП НОО составляет 4 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432673D0" w14:textId="77777777" w:rsidR="006C410C" w:rsidRDefault="006C410C" w:rsidP="006C410C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sz w:val="24"/>
          <w:szCs w:val="24"/>
        </w:rPr>
      </w:pPr>
      <w:r w:rsidRPr="002B4C05">
        <w:rPr>
          <w:rFonts w:ascii="Times New Roman" w:hAnsi="Times New Roman"/>
          <w:sz w:val="24"/>
          <w:szCs w:val="24"/>
        </w:rPr>
        <w:t xml:space="preserve">Внеурочная деятельность организуется воспитателями групп продленного </w:t>
      </w:r>
      <w:proofErr w:type="gramStart"/>
      <w:r w:rsidRPr="002B4C05">
        <w:rPr>
          <w:rFonts w:ascii="Times New Roman" w:hAnsi="Times New Roman"/>
          <w:sz w:val="24"/>
          <w:szCs w:val="24"/>
        </w:rPr>
        <w:t>дня</w:t>
      </w:r>
      <w:r>
        <w:rPr>
          <w:rFonts w:ascii="Times New Roman" w:hAnsi="Times New Roman"/>
          <w:sz w:val="24"/>
          <w:szCs w:val="24"/>
        </w:rPr>
        <w:t>,  педагогами</w:t>
      </w:r>
      <w:proofErr w:type="gramEnd"/>
      <w:r>
        <w:rPr>
          <w:rFonts w:ascii="Times New Roman" w:hAnsi="Times New Roman"/>
          <w:sz w:val="24"/>
          <w:szCs w:val="24"/>
        </w:rPr>
        <w:t xml:space="preserve"> дополнительного образования, педагогами-предметниками, классными руководителям </w:t>
      </w:r>
      <w:r w:rsidRPr="002B4C05">
        <w:rPr>
          <w:rFonts w:ascii="Times New Roman" w:hAnsi="Times New Roman"/>
          <w:sz w:val="24"/>
          <w:szCs w:val="24"/>
        </w:rPr>
        <w:t>в рамках классных часов и общественно-полезной деятельности через такие формы, как экскурсии,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6504">
        <w:rPr>
          <w:rFonts w:ascii="Times New Roman" w:hAnsi="Times New Roman"/>
          <w:sz w:val="24"/>
          <w:szCs w:val="24"/>
        </w:rPr>
        <w:t xml:space="preserve">походы, соревнования, посещения театров, музеев, проведение общественно-полезных практик и иные </w:t>
      </w:r>
      <w:proofErr w:type="spellStart"/>
      <w:r w:rsidRPr="00116504">
        <w:rPr>
          <w:rFonts w:ascii="Times New Roman" w:hAnsi="Times New Roman"/>
          <w:sz w:val="24"/>
          <w:szCs w:val="24"/>
        </w:rPr>
        <w:t>формы</w:t>
      </w:r>
      <w:r>
        <w:rPr>
          <w:rFonts w:ascii="Times New Roman" w:hAnsi="Times New Roman"/>
          <w:sz w:val="24"/>
          <w:szCs w:val="24"/>
        </w:rPr>
        <w:t>,</w:t>
      </w:r>
      <w:r w:rsidRPr="00116504">
        <w:rPr>
          <w:rFonts w:ascii="Times New Roman" w:hAnsi="Times New Roman"/>
          <w:sz w:val="24"/>
          <w:szCs w:val="24"/>
        </w:rPr>
        <w:t>отличных</w:t>
      </w:r>
      <w:proofErr w:type="spellEnd"/>
      <w:r w:rsidRPr="00116504">
        <w:rPr>
          <w:rFonts w:ascii="Times New Roman" w:hAnsi="Times New Roman"/>
          <w:sz w:val="24"/>
          <w:szCs w:val="24"/>
        </w:rPr>
        <w:t xml:space="preserve"> от урочной</w:t>
      </w:r>
      <w:r>
        <w:rPr>
          <w:rFonts w:ascii="Times New Roman" w:hAnsi="Times New Roman"/>
          <w:sz w:val="24"/>
          <w:szCs w:val="24"/>
        </w:rPr>
        <w:t>.</w:t>
      </w:r>
      <w:r w:rsidRPr="002B4C05">
        <w:rPr>
          <w:rFonts w:ascii="Times New Roman" w:hAnsi="Times New Roman"/>
          <w:sz w:val="24"/>
          <w:szCs w:val="24"/>
        </w:rPr>
        <w:t xml:space="preserve"> Для реализации внеурочной деятельности также используются возможности образовательн</w:t>
      </w:r>
      <w:r>
        <w:rPr>
          <w:rFonts w:ascii="Times New Roman" w:hAnsi="Times New Roman"/>
          <w:sz w:val="24"/>
          <w:szCs w:val="24"/>
        </w:rPr>
        <w:t>ых организаций</w:t>
      </w:r>
      <w:r w:rsidRPr="002B4C05">
        <w:rPr>
          <w:rFonts w:ascii="Times New Roman" w:hAnsi="Times New Roman"/>
          <w:sz w:val="24"/>
          <w:szCs w:val="24"/>
        </w:rPr>
        <w:t xml:space="preserve"> дополнительного образования </w:t>
      </w:r>
      <w:proofErr w:type="spellStart"/>
      <w:r w:rsidRPr="002B4C05">
        <w:rPr>
          <w:rFonts w:ascii="Times New Roman" w:hAnsi="Times New Roman"/>
          <w:sz w:val="24"/>
          <w:szCs w:val="24"/>
        </w:rPr>
        <w:t>г.Казани</w:t>
      </w:r>
      <w:proofErr w:type="spellEnd"/>
      <w:r w:rsidRPr="002B4C05">
        <w:rPr>
          <w:rFonts w:ascii="Times New Roman" w:hAnsi="Times New Roman"/>
          <w:sz w:val="24"/>
          <w:szCs w:val="24"/>
        </w:rPr>
        <w:t>: МБОУ ДОД «Центр детского творчества «Танкодром» Советского района г. Казани»</w:t>
      </w:r>
      <w:r>
        <w:rPr>
          <w:rFonts w:ascii="Times New Roman" w:hAnsi="Times New Roman"/>
          <w:sz w:val="24"/>
          <w:szCs w:val="24"/>
        </w:rPr>
        <w:t xml:space="preserve">, Детской музыкальной школы №23 Советского района </w:t>
      </w:r>
      <w:proofErr w:type="spellStart"/>
      <w:r>
        <w:rPr>
          <w:rFonts w:ascii="Times New Roman" w:hAnsi="Times New Roman"/>
          <w:sz w:val="24"/>
          <w:szCs w:val="24"/>
        </w:rPr>
        <w:t>г.Казани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др., а также учреждений культуры: Дом дружбы народов Татарстана, Культурного центра имени </w:t>
      </w:r>
      <w:proofErr w:type="spellStart"/>
      <w:r>
        <w:rPr>
          <w:rFonts w:ascii="Times New Roman" w:hAnsi="Times New Roman"/>
          <w:sz w:val="24"/>
          <w:szCs w:val="24"/>
        </w:rPr>
        <w:t>А.С.Пушкина</w:t>
      </w:r>
      <w:proofErr w:type="spellEnd"/>
      <w:r>
        <w:rPr>
          <w:rFonts w:ascii="Times New Roman" w:hAnsi="Times New Roman"/>
          <w:sz w:val="24"/>
          <w:szCs w:val="24"/>
        </w:rPr>
        <w:t xml:space="preserve">. Особое внимание уделяется этнокультурной составляющей. </w:t>
      </w:r>
    </w:p>
    <w:p w14:paraId="632E6EC5" w14:textId="31C3E49F" w:rsidR="006C410C" w:rsidRPr="006C410C" w:rsidRDefault="006C410C" w:rsidP="006C410C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sz w:val="24"/>
          <w:szCs w:val="24"/>
        </w:rPr>
      </w:pPr>
      <w:r w:rsidRPr="006C410C">
        <w:rPr>
          <w:rFonts w:ascii="Times New Roman" w:hAnsi="Times New Roman"/>
          <w:sz w:val="24"/>
          <w:szCs w:val="24"/>
        </w:rPr>
        <w:t xml:space="preserve">Учебный план обсужден на расширенном заседании педагогического совета гимназии совместно с участниками образовательных отношений–родительской общественностью (протокол от 31.08.2024г. №1) </w:t>
      </w:r>
      <w:proofErr w:type="gramStart"/>
      <w:r w:rsidRPr="006C410C">
        <w:rPr>
          <w:rFonts w:ascii="Times New Roman" w:hAnsi="Times New Roman"/>
          <w:sz w:val="24"/>
          <w:szCs w:val="24"/>
        </w:rPr>
        <w:t>и  введен</w:t>
      </w:r>
      <w:proofErr w:type="gramEnd"/>
      <w:r w:rsidRPr="006C410C">
        <w:rPr>
          <w:rFonts w:ascii="Times New Roman" w:hAnsi="Times New Roman"/>
          <w:sz w:val="24"/>
          <w:szCs w:val="24"/>
        </w:rPr>
        <w:t xml:space="preserve"> в действие  приказом директора МБОУ «Гимназия №93 имени </w:t>
      </w:r>
      <w:proofErr w:type="spellStart"/>
      <w:r w:rsidRPr="006C410C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6C410C">
        <w:rPr>
          <w:rFonts w:ascii="Times New Roman" w:hAnsi="Times New Roman"/>
          <w:sz w:val="24"/>
          <w:szCs w:val="24"/>
        </w:rPr>
        <w:t>»  от 29.08.2024 года №82 -од.</w:t>
      </w:r>
    </w:p>
    <w:p w14:paraId="6E08E4E7" w14:textId="77777777" w:rsidR="006C410C" w:rsidRDefault="006C410C" w:rsidP="006C410C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sz w:val="24"/>
          <w:szCs w:val="24"/>
        </w:rPr>
      </w:pPr>
    </w:p>
    <w:p w14:paraId="075C6BF6" w14:textId="3535DA6A" w:rsidR="006C410C" w:rsidRPr="006C410C" w:rsidRDefault="006C410C" w:rsidP="006C410C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sz w:val="24"/>
          <w:szCs w:val="24"/>
        </w:rPr>
      </w:pPr>
      <w:r w:rsidRPr="006C410C">
        <w:rPr>
          <w:rFonts w:ascii="Times New Roman" w:hAnsi="Times New Roman"/>
          <w:sz w:val="24"/>
          <w:szCs w:val="24"/>
        </w:rPr>
        <w:t xml:space="preserve">Директор МБОУ «Гимназия №93 </w:t>
      </w:r>
    </w:p>
    <w:p w14:paraId="6AA1A6B1" w14:textId="7FA68186" w:rsidR="006C410C" w:rsidRPr="002B4C05" w:rsidRDefault="006C410C" w:rsidP="006C410C">
      <w:pPr>
        <w:shd w:val="clear" w:color="auto" w:fill="FFFFFF"/>
        <w:spacing w:after="0" w:line="240" w:lineRule="auto"/>
        <w:ind w:left="10" w:right="67" w:firstLine="557"/>
        <w:jc w:val="both"/>
        <w:rPr>
          <w:rFonts w:ascii="Times New Roman" w:hAnsi="Times New Roman"/>
          <w:b/>
          <w:bCs/>
          <w:sz w:val="24"/>
          <w:szCs w:val="24"/>
        </w:rPr>
      </w:pPr>
      <w:r w:rsidRPr="006C410C">
        <w:rPr>
          <w:rFonts w:ascii="Times New Roman" w:hAnsi="Times New Roman"/>
          <w:sz w:val="24"/>
          <w:szCs w:val="24"/>
        </w:rPr>
        <w:t xml:space="preserve">имени </w:t>
      </w:r>
      <w:proofErr w:type="spellStart"/>
      <w:r w:rsidRPr="006C410C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6C410C">
        <w:rPr>
          <w:rFonts w:ascii="Times New Roman" w:hAnsi="Times New Roman"/>
          <w:sz w:val="24"/>
          <w:szCs w:val="24"/>
        </w:rPr>
        <w:t>»</w:t>
      </w:r>
      <w:r w:rsidRPr="006C410C">
        <w:rPr>
          <w:rFonts w:ascii="Times New Roman" w:hAnsi="Times New Roman"/>
          <w:sz w:val="24"/>
          <w:szCs w:val="24"/>
        </w:rPr>
        <w:tab/>
      </w:r>
      <w:r w:rsidRPr="006C410C">
        <w:rPr>
          <w:rFonts w:ascii="Times New Roman" w:hAnsi="Times New Roman"/>
          <w:sz w:val="24"/>
          <w:szCs w:val="24"/>
        </w:rPr>
        <w:tab/>
        <w:t xml:space="preserve">                                               </w:t>
      </w:r>
      <w:proofErr w:type="spellStart"/>
      <w:r w:rsidRPr="006C410C">
        <w:rPr>
          <w:rFonts w:ascii="Times New Roman" w:hAnsi="Times New Roman"/>
          <w:sz w:val="24"/>
          <w:szCs w:val="24"/>
        </w:rPr>
        <w:t>И.А.Александровская</w:t>
      </w:r>
      <w:proofErr w:type="spellEnd"/>
    </w:p>
    <w:p w14:paraId="759842B4" w14:textId="77777777" w:rsidR="006C410C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14:paraId="612D13D3" w14:textId="77777777" w:rsidR="006C410C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14:paraId="5684BA47" w14:textId="14D5F9F4" w:rsidR="006C410C" w:rsidRPr="001137E8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 начального общего образования</w:t>
      </w:r>
    </w:p>
    <w:p w14:paraId="3CEB17CD" w14:textId="77777777" w:rsidR="006C410C" w:rsidRPr="001137E8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>Муниципального бюджетного общеобразовательного учреждения «Гимназия №93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b/>
          <w:sz w:val="28"/>
          <w:szCs w:val="28"/>
        </w:rPr>
        <w:t>А.С.Пушкина</w:t>
      </w:r>
      <w:proofErr w:type="spellEnd"/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» Советского района </w:t>
      </w:r>
      <w:proofErr w:type="spellStart"/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>г.Казани</w:t>
      </w:r>
      <w:proofErr w:type="spellEnd"/>
    </w:p>
    <w:p w14:paraId="21FCDD6E" w14:textId="77777777" w:rsidR="006C410C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>в соответствии с ФГОС НОО (</w:t>
      </w:r>
      <w:proofErr w:type="gramStart"/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>обновленный)  для</w:t>
      </w:r>
      <w:proofErr w:type="gramEnd"/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1-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>3</w:t>
      </w:r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классов </w:t>
      </w:r>
    </w:p>
    <w:p w14:paraId="7CC78326" w14:textId="77777777" w:rsidR="006C410C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>на 202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>4</w:t>
      </w:r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>-202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>5</w:t>
      </w:r>
      <w:r w:rsidRPr="001137E8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учебный год</w:t>
      </w:r>
    </w:p>
    <w:p w14:paraId="0CFF3FDF" w14:textId="77777777" w:rsidR="006C410C" w:rsidRPr="001137E8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8"/>
        <w:gridCol w:w="2269"/>
        <w:gridCol w:w="5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C410C" w:rsidRPr="00517F91" w14:paraId="0693D884" w14:textId="77777777" w:rsidTr="008D7609">
        <w:tc>
          <w:tcPr>
            <w:tcW w:w="1948" w:type="dxa"/>
            <w:vMerge w:val="restart"/>
          </w:tcPr>
          <w:p w14:paraId="3741F340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2269" w:type="dxa"/>
            <w:vMerge w:val="restart"/>
          </w:tcPr>
          <w:p w14:paraId="781DC2A7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672" w:type="dxa"/>
            <w:gridSpan w:val="10"/>
          </w:tcPr>
          <w:p w14:paraId="28C169CB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7F91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  <w:p w14:paraId="1F046498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410C" w:rsidRPr="00517F91" w14:paraId="00819591" w14:textId="77777777" w:rsidTr="008D7609">
        <w:tc>
          <w:tcPr>
            <w:tcW w:w="1948" w:type="dxa"/>
            <w:vMerge/>
          </w:tcPr>
          <w:p w14:paraId="70E5E364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  <w:vMerge/>
          </w:tcPr>
          <w:p w14:paraId="3E51704F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14:paraId="554E5FA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7F91">
              <w:rPr>
                <w:rFonts w:ascii="Times New Roman" w:hAnsi="Times New Roman" w:cs="Times New Roman"/>
                <w:b/>
              </w:rPr>
              <w:t>1А</w:t>
            </w:r>
          </w:p>
          <w:p w14:paraId="3AB7E15B" w14:textId="77777777" w:rsidR="006C410C" w:rsidRPr="00517F91" w:rsidRDefault="006C410C" w:rsidP="008D7609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4D448A" w14:textId="77777777" w:rsidR="006C410C" w:rsidRPr="00517F91" w:rsidRDefault="006C410C" w:rsidP="008D7609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  <w:b/>
              </w:rPr>
              <w:t>1Б</w:t>
            </w:r>
          </w:p>
        </w:tc>
        <w:tc>
          <w:tcPr>
            <w:tcW w:w="567" w:type="dxa"/>
          </w:tcPr>
          <w:p w14:paraId="1E4B2BDD" w14:textId="77777777" w:rsidR="006C410C" w:rsidRPr="00517F91" w:rsidRDefault="006C410C" w:rsidP="008D7609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  <w:b/>
              </w:rPr>
              <w:t>1В</w:t>
            </w:r>
          </w:p>
        </w:tc>
        <w:tc>
          <w:tcPr>
            <w:tcW w:w="567" w:type="dxa"/>
          </w:tcPr>
          <w:p w14:paraId="44DE8CE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  <w:b/>
              </w:rPr>
              <w:t>2А</w:t>
            </w:r>
          </w:p>
        </w:tc>
        <w:tc>
          <w:tcPr>
            <w:tcW w:w="567" w:type="dxa"/>
          </w:tcPr>
          <w:p w14:paraId="28D189E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  <w:b/>
              </w:rPr>
              <w:t>2Б</w:t>
            </w:r>
          </w:p>
        </w:tc>
        <w:tc>
          <w:tcPr>
            <w:tcW w:w="567" w:type="dxa"/>
          </w:tcPr>
          <w:p w14:paraId="09A393D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567" w:type="dxa"/>
          </w:tcPr>
          <w:p w14:paraId="636C93A6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517F91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567" w:type="dxa"/>
          </w:tcPr>
          <w:p w14:paraId="576925A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517F91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567" w:type="dxa"/>
          </w:tcPr>
          <w:p w14:paraId="77D5D25A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517F91"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567" w:type="dxa"/>
          </w:tcPr>
          <w:p w14:paraId="60F3B55D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517F91">
              <w:rPr>
                <w:rFonts w:ascii="Times New Roman" w:hAnsi="Times New Roman" w:cs="Times New Roman"/>
                <w:b/>
              </w:rPr>
              <w:t>Г</w:t>
            </w:r>
          </w:p>
        </w:tc>
      </w:tr>
      <w:tr w:rsidR="006C410C" w:rsidRPr="00517F91" w14:paraId="506AE889" w14:textId="77777777" w:rsidTr="008D7609">
        <w:tc>
          <w:tcPr>
            <w:tcW w:w="9889" w:type="dxa"/>
            <w:gridSpan w:val="12"/>
          </w:tcPr>
          <w:p w14:paraId="06539AEB" w14:textId="77777777" w:rsidR="006C410C" w:rsidRDefault="006C410C" w:rsidP="008D7609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17F91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6C410C" w:rsidRPr="00517F91" w14:paraId="635977FA" w14:textId="77777777" w:rsidTr="008D7609">
        <w:tc>
          <w:tcPr>
            <w:tcW w:w="1948" w:type="dxa"/>
            <w:vMerge w:val="restart"/>
          </w:tcPr>
          <w:p w14:paraId="3067B9D4" w14:textId="77777777" w:rsidR="006C410C" w:rsidRPr="00517F91" w:rsidRDefault="006C410C" w:rsidP="008D7609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269" w:type="dxa"/>
          </w:tcPr>
          <w:p w14:paraId="1650BD61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69" w:type="dxa"/>
          </w:tcPr>
          <w:p w14:paraId="327DF10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4947BA0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F577A0C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09F1FECC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23C882E5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E525A2A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1859E855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4C32CE02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5416075B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14:paraId="6C2505B9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5</w:t>
            </w:r>
          </w:p>
        </w:tc>
      </w:tr>
      <w:tr w:rsidR="006C410C" w:rsidRPr="00517F91" w14:paraId="2CC9183E" w14:textId="77777777" w:rsidTr="008D7609">
        <w:tc>
          <w:tcPr>
            <w:tcW w:w="1948" w:type="dxa"/>
            <w:vMerge/>
          </w:tcPr>
          <w:p w14:paraId="7A5C8FB4" w14:textId="77777777" w:rsidR="006C410C" w:rsidRPr="00517F91" w:rsidRDefault="006C410C" w:rsidP="008D7609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C01DD15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569" w:type="dxa"/>
          </w:tcPr>
          <w:p w14:paraId="7E8B4FA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17BE8DA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49A0C0B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70F3927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E1057D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3407E386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2DB05988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16785AE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5B8044CB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14:paraId="62DBFEC1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3</w:t>
            </w:r>
          </w:p>
        </w:tc>
      </w:tr>
      <w:tr w:rsidR="006C410C" w:rsidRPr="00517F91" w14:paraId="70E1FA56" w14:textId="77777777" w:rsidTr="008D7609">
        <w:tc>
          <w:tcPr>
            <w:tcW w:w="1948" w:type="dxa"/>
            <w:vMerge w:val="restart"/>
          </w:tcPr>
          <w:p w14:paraId="39B3CC1B" w14:textId="77777777" w:rsidR="006C410C" w:rsidRPr="00517F91" w:rsidRDefault="006C410C" w:rsidP="008D7609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269" w:type="dxa"/>
          </w:tcPr>
          <w:p w14:paraId="41A9E985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 xml:space="preserve">Родной язык и (или) </w:t>
            </w:r>
          </w:p>
        </w:tc>
        <w:tc>
          <w:tcPr>
            <w:tcW w:w="569" w:type="dxa"/>
          </w:tcPr>
          <w:p w14:paraId="2E70789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BD0356B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D9E128D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43A8C67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5293BE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9EB3F9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0F372AD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6832320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FE75904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94ED8DA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</w:tr>
      <w:tr w:rsidR="006C410C" w:rsidRPr="00517F91" w14:paraId="05E8DD69" w14:textId="77777777" w:rsidTr="008D7609">
        <w:tc>
          <w:tcPr>
            <w:tcW w:w="1948" w:type="dxa"/>
            <w:vMerge/>
          </w:tcPr>
          <w:p w14:paraId="284D989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43E3FA07" w14:textId="77777777" w:rsidR="006C410C" w:rsidRPr="00517F91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517F91">
              <w:rPr>
                <w:rFonts w:ascii="Times New Roman" w:hAnsi="Times New Roman" w:cs="Times New Roman"/>
              </w:rPr>
              <w:t>осударственный язык республики Российской Федерации</w:t>
            </w:r>
          </w:p>
        </w:tc>
        <w:tc>
          <w:tcPr>
            <w:tcW w:w="569" w:type="dxa"/>
          </w:tcPr>
          <w:p w14:paraId="1BFBAD38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21310C8C" w14:textId="77777777" w:rsidR="006C410C" w:rsidRPr="00517F91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517F9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</w:tcPr>
          <w:p w14:paraId="71BB0A1C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2F7FB74E" w14:textId="77777777" w:rsidR="006C410C" w:rsidRPr="00517F91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517F9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</w:tcPr>
          <w:p w14:paraId="51A7EACD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31E78E8B" w14:textId="77777777" w:rsidR="006C410C" w:rsidRPr="00517F91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517F91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567" w:type="dxa"/>
          </w:tcPr>
          <w:p w14:paraId="1B543CB2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09A9361C" w14:textId="77777777" w:rsidR="006C410C" w:rsidRPr="00517F91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517F91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</w:tcPr>
          <w:p w14:paraId="3B8D818D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3EAFCC99" w14:textId="77777777" w:rsidR="006C410C" w:rsidRPr="00517F91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517F91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</w:tcPr>
          <w:p w14:paraId="7948E345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7C43B829" w14:textId="77777777" w:rsidR="006C410C" w:rsidRPr="00517F91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517F91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</w:tcPr>
          <w:p w14:paraId="4CFD04E4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21B16C62" w14:textId="77777777" w:rsidR="006C410C" w:rsidRPr="00F50B65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F50B65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</w:tcPr>
          <w:p w14:paraId="2E979F01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09BBB412" w14:textId="77777777" w:rsidR="006C410C" w:rsidRPr="00F50B65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F50B65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</w:tcPr>
          <w:p w14:paraId="00F7CDB1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3D9AA6CA" w14:textId="77777777" w:rsidR="006C410C" w:rsidRPr="00F50B65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F50B65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567" w:type="dxa"/>
          </w:tcPr>
          <w:p w14:paraId="70FD62A8" w14:textId="77777777" w:rsidR="006C410C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</w:p>
          <w:p w14:paraId="43BEB314" w14:textId="77777777" w:rsidR="006C410C" w:rsidRPr="00F50B65" w:rsidRDefault="006C410C" w:rsidP="008D7609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</w:rPr>
            </w:pPr>
            <w:r w:rsidRPr="00F50B65">
              <w:rPr>
                <w:rFonts w:ascii="Times New Roman" w:hAnsi="Times New Roman" w:cs="Times New Roman"/>
                <w:i/>
              </w:rPr>
              <w:t>3</w:t>
            </w:r>
          </w:p>
        </w:tc>
      </w:tr>
      <w:tr w:rsidR="006C410C" w:rsidRPr="00517F91" w14:paraId="6B8DAA65" w14:textId="77777777" w:rsidTr="008D7609">
        <w:tc>
          <w:tcPr>
            <w:tcW w:w="1948" w:type="dxa"/>
            <w:vMerge/>
          </w:tcPr>
          <w:p w14:paraId="5182C22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205E8D03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569" w:type="dxa"/>
          </w:tcPr>
          <w:p w14:paraId="66546CD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FDFD875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97FD95E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8C2D55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57E9365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3E92CAE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36408C0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FB052B1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A6118D6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A0276A0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</w:tr>
      <w:tr w:rsidR="006C410C" w:rsidRPr="00517F91" w14:paraId="58B7A996" w14:textId="77777777" w:rsidTr="008D7609">
        <w:tc>
          <w:tcPr>
            <w:tcW w:w="1948" w:type="dxa"/>
          </w:tcPr>
          <w:p w14:paraId="34CECF77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269" w:type="dxa"/>
          </w:tcPr>
          <w:p w14:paraId="7CF9DBEC" w14:textId="77777777" w:rsidR="006C410C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Иностранный язык</w:t>
            </w:r>
          </w:p>
          <w:p w14:paraId="1876E8D2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(английский)</w:t>
            </w:r>
          </w:p>
        </w:tc>
        <w:tc>
          <w:tcPr>
            <w:tcW w:w="569" w:type="dxa"/>
          </w:tcPr>
          <w:p w14:paraId="24CE6BF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E110554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062124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32095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69D2F56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72DE331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6718652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C3AE87B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AF597B7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ACA29F0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</w:tr>
      <w:tr w:rsidR="006C410C" w:rsidRPr="00517F91" w14:paraId="4BE8EA8B" w14:textId="77777777" w:rsidTr="008D7609">
        <w:tc>
          <w:tcPr>
            <w:tcW w:w="1948" w:type="dxa"/>
          </w:tcPr>
          <w:p w14:paraId="18F1D1B0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269" w:type="dxa"/>
          </w:tcPr>
          <w:p w14:paraId="1005F986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69" w:type="dxa"/>
          </w:tcPr>
          <w:p w14:paraId="50424014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8A1142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768F3B0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6FD7E54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488423D2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105F0456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83610F0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3D349BC8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26492445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14:paraId="5F013206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4</w:t>
            </w:r>
          </w:p>
        </w:tc>
      </w:tr>
      <w:tr w:rsidR="006C410C" w:rsidRPr="00517F91" w14:paraId="56F3EDA3" w14:textId="77777777" w:rsidTr="008D7609">
        <w:tc>
          <w:tcPr>
            <w:tcW w:w="1948" w:type="dxa"/>
          </w:tcPr>
          <w:p w14:paraId="417AB295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269" w:type="dxa"/>
          </w:tcPr>
          <w:p w14:paraId="1B21E109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569" w:type="dxa"/>
          </w:tcPr>
          <w:p w14:paraId="7DC2E71D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929435D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F0A1C20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1E5F38E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DBD7936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8DFD24D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1D93AAF8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5129B26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5D6DD57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EF638F5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</w:tr>
      <w:tr w:rsidR="006C410C" w:rsidRPr="00517F91" w14:paraId="3436E12D" w14:textId="77777777" w:rsidTr="008D7609">
        <w:tc>
          <w:tcPr>
            <w:tcW w:w="1948" w:type="dxa"/>
          </w:tcPr>
          <w:p w14:paraId="66F06FDD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269" w:type="dxa"/>
          </w:tcPr>
          <w:p w14:paraId="31004F79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569" w:type="dxa"/>
          </w:tcPr>
          <w:p w14:paraId="73F594CB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5A26A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089DF10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3F2F1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FE9417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84378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E533BF1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A2F56BB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1F1708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4C3523D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410C" w:rsidRPr="00517F91" w14:paraId="052F7DDC" w14:textId="77777777" w:rsidTr="008D7609">
        <w:tc>
          <w:tcPr>
            <w:tcW w:w="1948" w:type="dxa"/>
            <w:vMerge w:val="restart"/>
          </w:tcPr>
          <w:p w14:paraId="38694E38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269" w:type="dxa"/>
          </w:tcPr>
          <w:p w14:paraId="3AEA9023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569" w:type="dxa"/>
          </w:tcPr>
          <w:p w14:paraId="53A867BB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EA042AD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52AED91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AE8C44B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EBF4B50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BB8FC46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2B2FCD1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799D3A4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358FBC4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7BF6917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</w:tr>
      <w:tr w:rsidR="006C410C" w:rsidRPr="00517F91" w14:paraId="50481F8F" w14:textId="77777777" w:rsidTr="008D7609">
        <w:tc>
          <w:tcPr>
            <w:tcW w:w="1948" w:type="dxa"/>
            <w:vMerge/>
          </w:tcPr>
          <w:p w14:paraId="09FC26FC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14:paraId="29703EA8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69" w:type="dxa"/>
          </w:tcPr>
          <w:p w14:paraId="522073D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20903E1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EE6A37B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11A903C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31C0CAA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61E9872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ECB1A37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0B990C9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9F462EF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F844497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</w:tr>
      <w:tr w:rsidR="006C410C" w:rsidRPr="00517F91" w14:paraId="749B7562" w14:textId="77777777" w:rsidTr="008D7609">
        <w:tc>
          <w:tcPr>
            <w:tcW w:w="1948" w:type="dxa"/>
          </w:tcPr>
          <w:p w14:paraId="79EF8E75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269" w:type="dxa"/>
          </w:tcPr>
          <w:p w14:paraId="763912B7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руд (т</w:t>
            </w:r>
            <w:r w:rsidRPr="00517F91">
              <w:rPr>
                <w:rFonts w:ascii="Times New Roman" w:hAnsi="Times New Roman" w:cs="Times New Roman"/>
              </w:rPr>
              <w:t>ехнология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69" w:type="dxa"/>
          </w:tcPr>
          <w:p w14:paraId="068FEC32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A64FB6D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F0E6674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67D5286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0D3A52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274F95B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C8EE682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12DE9E3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9726913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5360646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</w:tr>
      <w:tr w:rsidR="006C410C" w:rsidRPr="00517F91" w14:paraId="017041C0" w14:textId="77777777" w:rsidTr="008D7609">
        <w:tc>
          <w:tcPr>
            <w:tcW w:w="1948" w:type="dxa"/>
          </w:tcPr>
          <w:p w14:paraId="0AF31529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9" w:type="dxa"/>
          </w:tcPr>
          <w:p w14:paraId="2A7F7061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569" w:type="dxa"/>
          </w:tcPr>
          <w:p w14:paraId="760712B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8655896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33043A3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43989D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E6A2312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8D05030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6AA13BF1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46858C27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C5E9AD3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4663E49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</w:tr>
      <w:tr w:rsidR="006C410C" w:rsidRPr="00517F91" w14:paraId="3DFBA41E" w14:textId="77777777" w:rsidTr="008D7609">
        <w:tc>
          <w:tcPr>
            <w:tcW w:w="4217" w:type="dxa"/>
            <w:gridSpan w:val="2"/>
          </w:tcPr>
          <w:p w14:paraId="4A972450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9" w:type="dxa"/>
          </w:tcPr>
          <w:p w14:paraId="2358E86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24D9A153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4C0EAD11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6A123CB1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58AF3222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54232867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63D1E064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059A4887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0ADD219D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14:paraId="605F2AD9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24</w:t>
            </w:r>
          </w:p>
        </w:tc>
      </w:tr>
      <w:tr w:rsidR="006C410C" w:rsidRPr="00517F91" w14:paraId="3718285D" w14:textId="77777777" w:rsidTr="008D7609">
        <w:tc>
          <w:tcPr>
            <w:tcW w:w="9889" w:type="dxa"/>
            <w:gridSpan w:val="12"/>
          </w:tcPr>
          <w:p w14:paraId="79D3F234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17F91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  <w:p w14:paraId="52FFB6E4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410C" w:rsidRPr="00517F91" w14:paraId="5ADC73D3" w14:textId="77777777" w:rsidTr="008D7609">
        <w:tc>
          <w:tcPr>
            <w:tcW w:w="9889" w:type="dxa"/>
            <w:gridSpan w:val="12"/>
          </w:tcPr>
          <w:p w14:paraId="34D141F7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</w:tr>
      <w:tr w:rsidR="006C410C" w:rsidRPr="00517F91" w14:paraId="15A27EDB" w14:textId="77777777" w:rsidTr="008D7609">
        <w:tc>
          <w:tcPr>
            <w:tcW w:w="4217" w:type="dxa"/>
            <w:gridSpan w:val="2"/>
          </w:tcPr>
          <w:p w14:paraId="56545059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Робототехника</w:t>
            </w:r>
          </w:p>
        </w:tc>
        <w:tc>
          <w:tcPr>
            <w:tcW w:w="569" w:type="dxa"/>
          </w:tcPr>
          <w:p w14:paraId="7B9B595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BF7E35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A5966D5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CAE054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C0CE68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5F4DE74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3E06C2F6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24722166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49780B37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1D53098F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</w:tr>
      <w:tr w:rsidR="006C410C" w:rsidRPr="00517F91" w14:paraId="087FA82D" w14:textId="77777777" w:rsidTr="008D7609">
        <w:tc>
          <w:tcPr>
            <w:tcW w:w="4217" w:type="dxa"/>
            <w:gridSpan w:val="2"/>
          </w:tcPr>
          <w:p w14:paraId="15E94B1D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Информационная безопасность</w:t>
            </w:r>
          </w:p>
        </w:tc>
        <w:tc>
          <w:tcPr>
            <w:tcW w:w="569" w:type="dxa"/>
          </w:tcPr>
          <w:p w14:paraId="31F349D0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6385D4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E120AFA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53C076B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AF54B3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7F546C46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64CAC911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29072F5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0A96FC6C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14:paraId="5D5E5F6C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1</w:t>
            </w:r>
          </w:p>
        </w:tc>
      </w:tr>
      <w:tr w:rsidR="006C410C" w:rsidRPr="00517F91" w14:paraId="56A60157" w14:textId="77777777" w:rsidTr="008D7609">
        <w:tc>
          <w:tcPr>
            <w:tcW w:w="4217" w:type="dxa"/>
            <w:gridSpan w:val="2"/>
          </w:tcPr>
          <w:p w14:paraId="24637614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69" w:type="dxa"/>
          </w:tcPr>
          <w:p w14:paraId="16B5ABCB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28C4C02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4CCA95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C049882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75BA01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7119B612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26ACC53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562D4253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21565082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14:paraId="075B5A5B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</w:t>
            </w:r>
          </w:p>
        </w:tc>
      </w:tr>
      <w:tr w:rsidR="006C410C" w:rsidRPr="00517F91" w14:paraId="6505F381" w14:textId="77777777" w:rsidTr="008D7609">
        <w:tc>
          <w:tcPr>
            <w:tcW w:w="4217" w:type="dxa"/>
            <w:gridSpan w:val="2"/>
          </w:tcPr>
          <w:p w14:paraId="398E4DDB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569" w:type="dxa"/>
          </w:tcPr>
          <w:p w14:paraId="234DAFF0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76635AC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5C9FA21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14:paraId="731B60E4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14:paraId="7C60FEAA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14:paraId="3016B911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14:paraId="72C69E02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14:paraId="48A8B4F4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14:paraId="0B32C2CB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67" w:type="dxa"/>
          </w:tcPr>
          <w:p w14:paraId="3567AA88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26</w:t>
            </w:r>
          </w:p>
        </w:tc>
      </w:tr>
      <w:tr w:rsidR="006C410C" w:rsidRPr="00517F91" w14:paraId="32532487" w14:textId="77777777" w:rsidTr="008D7609">
        <w:tc>
          <w:tcPr>
            <w:tcW w:w="4217" w:type="dxa"/>
            <w:gridSpan w:val="2"/>
          </w:tcPr>
          <w:p w14:paraId="305B7C5F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569" w:type="dxa"/>
          </w:tcPr>
          <w:p w14:paraId="40BF208E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7F50AB7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54CF0A2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25C5B292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C603F31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364FE77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482CF88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9606601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23606C9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DAF1F5E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34</w:t>
            </w:r>
          </w:p>
        </w:tc>
      </w:tr>
      <w:tr w:rsidR="006C410C" w:rsidRPr="00517F91" w14:paraId="7250E399" w14:textId="77777777" w:rsidTr="008D7609">
        <w:tc>
          <w:tcPr>
            <w:tcW w:w="4217" w:type="dxa"/>
            <w:gridSpan w:val="2"/>
          </w:tcPr>
          <w:p w14:paraId="3AAD1E8B" w14:textId="77777777" w:rsidR="006C410C" w:rsidRPr="00517F91" w:rsidRDefault="006C410C" w:rsidP="008D760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569" w:type="dxa"/>
          </w:tcPr>
          <w:p w14:paraId="1E79899F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567" w:type="dxa"/>
          </w:tcPr>
          <w:p w14:paraId="37A16B69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567" w:type="dxa"/>
          </w:tcPr>
          <w:p w14:paraId="46A25C0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693</w:t>
            </w:r>
          </w:p>
        </w:tc>
        <w:tc>
          <w:tcPr>
            <w:tcW w:w="567" w:type="dxa"/>
          </w:tcPr>
          <w:p w14:paraId="5DB18448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567" w:type="dxa"/>
          </w:tcPr>
          <w:p w14:paraId="7E2CB524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567" w:type="dxa"/>
          </w:tcPr>
          <w:p w14:paraId="142E1101" w14:textId="77777777" w:rsidR="006C410C" w:rsidRPr="00517F91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17F91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567" w:type="dxa"/>
          </w:tcPr>
          <w:p w14:paraId="464F0EA2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567" w:type="dxa"/>
          </w:tcPr>
          <w:p w14:paraId="61F12A53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567" w:type="dxa"/>
          </w:tcPr>
          <w:p w14:paraId="7BF1AB4F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884</w:t>
            </w:r>
          </w:p>
        </w:tc>
        <w:tc>
          <w:tcPr>
            <w:tcW w:w="567" w:type="dxa"/>
          </w:tcPr>
          <w:p w14:paraId="0145EAE4" w14:textId="77777777" w:rsidR="006C410C" w:rsidRPr="00F50B65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0B65">
              <w:rPr>
                <w:rFonts w:ascii="Times New Roman" w:hAnsi="Times New Roman" w:cs="Times New Roman"/>
              </w:rPr>
              <w:t>884</w:t>
            </w:r>
          </w:p>
        </w:tc>
      </w:tr>
    </w:tbl>
    <w:p w14:paraId="24385C52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C210221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0267A">
        <w:rPr>
          <w:rStyle w:val="markedcontent"/>
          <w:rFonts w:asciiTheme="majorBidi" w:hAnsiTheme="majorBidi" w:cstheme="majorBidi"/>
          <w:sz w:val="28"/>
          <w:szCs w:val="28"/>
        </w:rPr>
        <w:t>Директор МБОУ 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95B87C6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40267A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40267A">
        <w:rPr>
          <w:rStyle w:val="markedcontent"/>
          <w:rFonts w:asciiTheme="majorBidi" w:hAnsiTheme="majorBidi" w:cstheme="majorBidi"/>
          <w:sz w:val="28"/>
          <w:szCs w:val="28"/>
        </w:rPr>
        <w:tab/>
      </w:r>
      <w:r w:rsidRPr="0040267A"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      </w:t>
      </w:r>
      <w:proofErr w:type="spellStart"/>
      <w:r w:rsidRPr="0040267A">
        <w:rPr>
          <w:rStyle w:val="markedcontent"/>
          <w:rFonts w:asciiTheme="majorBidi" w:hAnsiTheme="majorBidi" w:cstheme="majorBidi"/>
          <w:sz w:val="28"/>
          <w:szCs w:val="28"/>
        </w:rPr>
        <w:t>И.А.Александровская</w:t>
      </w:r>
      <w:proofErr w:type="spellEnd"/>
    </w:p>
    <w:p w14:paraId="4774A453" w14:textId="77777777" w:rsidR="006C410C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14:paraId="1D8E4788" w14:textId="77777777" w:rsidR="006C410C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14:paraId="19FAB3DE" w14:textId="77777777" w:rsidR="006C410C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14:paraId="5863EB58" w14:textId="77777777" w:rsidR="006C410C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14:paraId="5447F813" w14:textId="77777777" w:rsidR="006C410C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</w:p>
    <w:p w14:paraId="60D0E57C" w14:textId="0C487F4A" w:rsidR="006C410C" w:rsidRPr="0040267A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40267A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 xml:space="preserve">Учебный план начального общего образования </w:t>
      </w:r>
    </w:p>
    <w:p w14:paraId="49009E03" w14:textId="77777777" w:rsidR="006C410C" w:rsidRPr="0040267A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40267A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14:paraId="37BABC5F" w14:textId="77777777" w:rsidR="006C410C" w:rsidRPr="0040267A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40267A">
        <w:rPr>
          <w:rStyle w:val="markedcontent"/>
          <w:rFonts w:asciiTheme="majorBidi" w:hAnsiTheme="majorBidi" w:cstheme="majorBidi"/>
          <w:b/>
          <w:sz w:val="28"/>
          <w:szCs w:val="28"/>
        </w:rPr>
        <w:t>«Гимназия №93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имени </w:t>
      </w:r>
      <w:proofErr w:type="spellStart"/>
      <w:r>
        <w:rPr>
          <w:rStyle w:val="markedcontent"/>
          <w:rFonts w:asciiTheme="majorBidi" w:hAnsiTheme="majorBidi" w:cstheme="majorBidi"/>
          <w:b/>
          <w:sz w:val="28"/>
          <w:szCs w:val="28"/>
        </w:rPr>
        <w:t>А.С.Пушкина</w:t>
      </w:r>
      <w:proofErr w:type="spellEnd"/>
      <w:r w:rsidRPr="0040267A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» Советского района </w:t>
      </w:r>
      <w:proofErr w:type="spellStart"/>
      <w:r w:rsidRPr="0040267A">
        <w:rPr>
          <w:rStyle w:val="markedcontent"/>
          <w:rFonts w:asciiTheme="majorBidi" w:hAnsiTheme="majorBidi" w:cstheme="majorBidi"/>
          <w:b/>
          <w:sz w:val="28"/>
          <w:szCs w:val="28"/>
        </w:rPr>
        <w:t>г.Казани</w:t>
      </w:r>
      <w:proofErr w:type="spellEnd"/>
    </w:p>
    <w:p w14:paraId="11D955D7" w14:textId="77777777" w:rsidR="006C410C" w:rsidRPr="0040267A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40267A">
        <w:rPr>
          <w:rStyle w:val="markedcontent"/>
          <w:rFonts w:asciiTheme="majorBidi" w:hAnsiTheme="majorBidi" w:cstheme="majorBidi"/>
          <w:b/>
          <w:sz w:val="28"/>
          <w:szCs w:val="28"/>
        </w:rPr>
        <w:t>в соответствии с ФГОС НОО (2009) для 4 классов</w:t>
      </w:r>
    </w:p>
    <w:p w14:paraId="59BEDDF7" w14:textId="77777777" w:rsidR="006C410C" w:rsidRPr="0040267A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40267A">
        <w:rPr>
          <w:rStyle w:val="markedcontent"/>
          <w:rFonts w:asciiTheme="majorBidi" w:hAnsiTheme="majorBidi" w:cstheme="majorBidi"/>
          <w:b/>
          <w:sz w:val="28"/>
          <w:szCs w:val="28"/>
        </w:rPr>
        <w:t>на 202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>4</w:t>
      </w:r>
      <w:r w:rsidRPr="0040267A">
        <w:rPr>
          <w:rStyle w:val="markedcontent"/>
          <w:rFonts w:asciiTheme="majorBidi" w:hAnsiTheme="majorBidi" w:cstheme="majorBidi"/>
          <w:b/>
          <w:sz w:val="28"/>
          <w:szCs w:val="28"/>
        </w:rPr>
        <w:t>-202</w:t>
      </w:r>
      <w:r>
        <w:rPr>
          <w:rStyle w:val="markedcontent"/>
          <w:rFonts w:asciiTheme="majorBidi" w:hAnsiTheme="majorBidi" w:cstheme="majorBidi"/>
          <w:b/>
          <w:sz w:val="28"/>
          <w:szCs w:val="28"/>
        </w:rPr>
        <w:t>5</w:t>
      </w:r>
      <w:r w:rsidRPr="0040267A">
        <w:rPr>
          <w:rStyle w:val="markedcontent"/>
          <w:rFonts w:asciiTheme="majorBidi" w:hAnsiTheme="majorBidi" w:cstheme="majorBidi"/>
          <w:b/>
          <w:sz w:val="28"/>
          <w:szCs w:val="28"/>
        </w:rPr>
        <w:t xml:space="preserve"> учебный год </w:t>
      </w:r>
    </w:p>
    <w:p w14:paraId="0A5623CD" w14:textId="77777777" w:rsidR="006C410C" w:rsidRPr="00763612" w:rsidRDefault="006C410C" w:rsidP="006C410C">
      <w:pPr>
        <w:spacing w:after="0" w:line="240" w:lineRule="auto"/>
        <w:ind w:firstLine="567"/>
        <w:jc w:val="center"/>
        <w:rPr>
          <w:rStyle w:val="markedcontent"/>
          <w:rFonts w:asciiTheme="majorBidi" w:hAnsiTheme="majorBidi" w:cstheme="majorBidi"/>
          <w:b/>
          <w:sz w:val="24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1134"/>
        <w:gridCol w:w="993"/>
        <w:gridCol w:w="992"/>
      </w:tblGrid>
      <w:tr w:rsidR="006C410C" w:rsidRPr="00782FDC" w14:paraId="05E536A3" w14:textId="77777777" w:rsidTr="008D7609">
        <w:tc>
          <w:tcPr>
            <w:tcW w:w="2802" w:type="dxa"/>
            <w:vMerge w:val="restart"/>
          </w:tcPr>
          <w:p w14:paraId="25A8257F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543" w:type="dxa"/>
            <w:vMerge w:val="restart"/>
          </w:tcPr>
          <w:p w14:paraId="3EB3518D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119" w:type="dxa"/>
            <w:gridSpan w:val="3"/>
          </w:tcPr>
          <w:p w14:paraId="004C74F4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  <w:p w14:paraId="102F693E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10C" w:rsidRPr="00782FDC" w14:paraId="2D4BCD13" w14:textId="77777777" w:rsidTr="008D7609">
        <w:tc>
          <w:tcPr>
            <w:tcW w:w="2802" w:type="dxa"/>
            <w:vMerge/>
          </w:tcPr>
          <w:p w14:paraId="456DB528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14:paraId="1CCB966F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56D047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67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40267A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993" w:type="dxa"/>
          </w:tcPr>
          <w:p w14:paraId="2281173A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67A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  <w:tc>
          <w:tcPr>
            <w:tcW w:w="992" w:type="dxa"/>
          </w:tcPr>
          <w:p w14:paraId="4D64C0F8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67A">
              <w:rPr>
                <w:rFonts w:ascii="Times New Roman" w:hAnsi="Times New Roman"/>
                <w:b/>
                <w:sz w:val="24"/>
                <w:szCs w:val="24"/>
              </w:rPr>
              <w:t>4В</w:t>
            </w:r>
          </w:p>
        </w:tc>
      </w:tr>
      <w:tr w:rsidR="006C410C" w:rsidRPr="00782FDC" w14:paraId="1D0B10D7" w14:textId="77777777" w:rsidTr="008D7609">
        <w:tc>
          <w:tcPr>
            <w:tcW w:w="6345" w:type="dxa"/>
            <w:gridSpan w:val="2"/>
          </w:tcPr>
          <w:p w14:paraId="500729B8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  <w:p w14:paraId="3DD84D30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14:paraId="2E160002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10C" w:rsidRPr="00782FDC" w14:paraId="3915CF7C" w14:textId="77777777" w:rsidTr="008D7609">
        <w:tc>
          <w:tcPr>
            <w:tcW w:w="2802" w:type="dxa"/>
            <w:vMerge w:val="restart"/>
          </w:tcPr>
          <w:p w14:paraId="4C91BFDA" w14:textId="77777777" w:rsidR="006C410C" w:rsidRPr="0040267A" w:rsidRDefault="006C410C" w:rsidP="008D7609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3543" w:type="dxa"/>
          </w:tcPr>
          <w:p w14:paraId="0E79ED6F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</w:tcPr>
          <w:p w14:paraId="769669A0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0267A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993" w:type="dxa"/>
          </w:tcPr>
          <w:p w14:paraId="035F2912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0267A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  <w:tc>
          <w:tcPr>
            <w:tcW w:w="992" w:type="dxa"/>
          </w:tcPr>
          <w:p w14:paraId="74B75A72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40267A">
              <w:rPr>
                <w:rFonts w:ascii="Times New Roman" w:hAnsi="Times New Roman"/>
                <w:sz w:val="24"/>
                <w:szCs w:val="20"/>
              </w:rPr>
              <w:t>5</w:t>
            </w:r>
          </w:p>
        </w:tc>
      </w:tr>
      <w:tr w:rsidR="006C410C" w:rsidRPr="00782FDC" w14:paraId="780320C8" w14:textId="77777777" w:rsidTr="008D7609">
        <w:tc>
          <w:tcPr>
            <w:tcW w:w="2802" w:type="dxa"/>
            <w:vMerge/>
          </w:tcPr>
          <w:p w14:paraId="14C59C7E" w14:textId="77777777" w:rsidR="006C410C" w:rsidRPr="0040267A" w:rsidRDefault="006C410C" w:rsidP="008D7609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7C115C72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14:paraId="411476FA" w14:textId="77777777" w:rsidR="006C410C" w:rsidRPr="0040267A" w:rsidRDefault="006C410C" w:rsidP="008D7609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</w:tcPr>
          <w:p w14:paraId="49252E82" w14:textId="77777777" w:rsidR="006C410C" w:rsidRPr="0040267A" w:rsidRDefault="006C410C" w:rsidP="008D7609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2" w:type="dxa"/>
          </w:tcPr>
          <w:p w14:paraId="32761B54" w14:textId="77777777" w:rsidR="006C410C" w:rsidRPr="0040267A" w:rsidRDefault="006C410C" w:rsidP="008D7609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3</w:t>
            </w:r>
          </w:p>
        </w:tc>
      </w:tr>
      <w:tr w:rsidR="006C410C" w:rsidRPr="00782FDC" w14:paraId="5A1777B9" w14:textId="77777777" w:rsidTr="008D7609">
        <w:tc>
          <w:tcPr>
            <w:tcW w:w="2802" w:type="dxa"/>
            <w:vMerge w:val="restart"/>
          </w:tcPr>
          <w:p w14:paraId="2B0D8C7F" w14:textId="77777777" w:rsidR="006C410C" w:rsidRPr="0040267A" w:rsidRDefault="006C410C" w:rsidP="008D7609">
            <w:pPr>
              <w:spacing w:after="0" w:line="24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543" w:type="dxa"/>
          </w:tcPr>
          <w:p w14:paraId="41D3B715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4" w:type="dxa"/>
          </w:tcPr>
          <w:p w14:paraId="72237D63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568E3A39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95C6EE8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10C" w:rsidRPr="00782FDC" w14:paraId="10DC34BD" w14:textId="77777777" w:rsidTr="008D7609">
        <w:tc>
          <w:tcPr>
            <w:tcW w:w="2802" w:type="dxa"/>
            <w:vMerge/>
          </w:tcPr>
          <w:p w14:paraId="5158CBF3" w14:textId="77777777" w:rsidR="006C410C" w:rsidRPr="0040267A" w:rsidRDefault="006C410C" w:rsidP="008D7609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694F7A7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1134" w:type="dxa"/>
          </w:tcPr>
          <w:p w14:paraId="2BED9B5C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56DDC28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A3CC29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10C" w:rsidRPr="00782FDC" w14:paraId="63E8F631" w14:textId="77777777" w:rsidTr="008D7609">
        <w:tc>
          <w:tcPr>
            <w:tcW w:w="2802" w:type="dxa"/>
          </w:tcPr>
          <w:p w14:paraId="6ADFE33D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543" w:type="dxa"/>
          </w:tcPr>
          <w:p w14:paraId="2A1D9E49" w14:textId="77777777" w:rsidR="006C410C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  <w:p w14:paraId="4D4E2B90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1134" w:type="dxa"/>
          </w:tcPr>
          <w:p w14:paraId="4AEA135F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0F5F81C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73C006B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10C" w:rsidRPr="00782FDC" w14:paraId="7AB28461" w14:textId="77777777" w:rsidTr="008D7609">
        <w:tc>
          <w:tcPr>
            <w:tcW w:w="2802" w:type="dxa"/>
          </w:tcPr>
          <w:p w14:paraId="7B399029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543" w:type="dxa"/>
          </w:tcPr>
          <w:p w14:paraId="6A5C7758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</w:tcPr>
          <w:p w14:paraId="785B4DF2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1CA3B17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649DD10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C410C" w:rsidRPr="00782FDC" w14:paraId="6811FEFD" w14:textId="77777777" w:rsidTr="008D7609">
        <w:tc>
          <w:tcPr>
            <w:tcW w:w="2802" w:type="dxa"/>
          </w:tcPr>
          <w:p w14:paraId="2D8D67B6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3543" w:type="dxa"/>
          </w:tcPr>
          <w:p w14:paraId="24D08F4E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34" w:type="dxa"/>
          </w:tcPr>
          <w:p w14:paraId="7016632C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25E785E6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3E088639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10C" w:rsidRPr="00782FDC" w14:paraId="3B426F59" w14:textId="77777777" w:rsidTr="008D7609">
        <w:tc>
          <w:tcPr>
            <w:tcW w:w="2802" w:type="dxa"/>
          </w:tcPr>
          <w:p w14:paraId="1570184A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543" w:type="dxa"/>
          </w:tcPr>
          <w:p w14:paraId="08608356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14:paraId="799B3369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21033B0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29BBA2F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10C" w:rsidRPr="00782FDC" w14:paraId="2650F580" w14:textId="77777777" w:rsidTr="008D7609">
        <w:tc>
          <w:tcPr>
            <w:tcW w:w="2802" w:type="dxa"/>
            <w:vMerge w:val="restart"/>
          </w:tcPr>
          <w:p w14:paraId="7EB66DBD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543" w:type="dxa"/>
          </w:tcPr>
          <w:p w14:paraId="379CE5A5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34" w:type="dxa"/>
          </w:tcPr>
          <w:p w14:paraId="1922B9B2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643A9177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EB7E16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10C" w:rsidRPr="00782FDC" w14:paraId="7074F3F8" w14:textId="77777777" w:rsidTr="008D7609">
        <w:tc>
          <w:tcPr>
            <w:tcW w:w="2802" w:type="dxa"/>
            <w:vMerge/>
          </w:tcPr>
          <w:p w14:paraId="0AE6EB5F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14:paraId="57E05402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34" w:type="dxa"/>
          </w:tcPr>
          <w:p w14:paraId="5403A8EB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B741132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C46C21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10C" w:rsidRPr="00782FDC" w14:paraId="5CE9DA41" w14:textId="77777777" w:rsidTr="008D7609">
        <w:tc>
          <w:tcPr>
            <w:tcW w:w="2802" w:type="dxa"/>
          </w:tcPr>
          <w:p w14:paraId="51C063F5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</w:tcPr>
          <w:p w14:paraId="5CC79960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руд (т</w:t>
            </w: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7053DCE0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C4D77E2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2FCF258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10C" w:rsidRPr="00782FDC" w14:paraId="00AB12CB" w14:textId="77777777" w:rsidTr="008D7609">
        <w:tc>
          <w:tcPr>
            <w:tcW w:w="2802" w:type="dxa"/>
          </w:tcPr>
          <w:p w14:paraId="1266E9F9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</w:tcPr>
          <w:p w14:paraId="112AC0B0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14:paraId="302EE180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14:paraId="118DC2DF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679908D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410C" w:rsidRPr="00782FDC" w14:paraId="6007355A" w14:textId="77777777" w:rsidTr="008D7609">
        <w:tc>
          <w:tcPr>
            <w:tcW w:w="6345" w:type="dxa"/>
            <w:gridSpan w:val="2"/>
          </w:tcPr>
          <w:p w14:paraId="3DFCB79C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31CA88D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14:paraId="1D7AF61A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14:paraId="114004DC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C410C" w:rsidRPr="00782FDC" w14:paraId="36425401" w14:textId="77777777" w:rsidTr="008D7609">
        <w:tc>
          <w:tcPr>
            <w:tcW w:w="9464" w:type="dxa"/>
            <w:gridSpan w:val="5"/>
          </w:tcPr>
          <w:p w14:paraId="0F9697D6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14:paraId="1F4BB3ED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410C" w:rsidRPr="00782FDC" w14:paraId="7BCC9655" w14:textId="77777777" w:rsidTr="008D7609">
        <w:tc>
          <w:tcPr>
            <w:tcW w:w="6345" w:type="dxa"/>
            <w:gridSpan w:val="2"/>
          </w:tcPr>
          <w:p w14:paraId="299D7A17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134" w:type="dxa"/>
          </w:tcPr>
          <w:p w14:paraId="19618206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CC5E676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F27253E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410C" w:rsidRPr="00782FDC" w14:paraId="786F87D9" w14:textId="77777777" w:rsidTr="008D7609">
        <w:tc>
          <w:tcPr>
            <w:tcW w:w="6345" w:type="dxa"/>
            <w:gridSpan w:val="2"/>
          </w:tcPr>
          <w:p w14:paraId="72B040C6" w14:textId="77777777" w:rsidR="006C410C" w:rsidRPr="00E5197E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197E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4" w:type="dxa"/>
          </w:tcPr>
          <w:p w14:paraId="6EB1DC8B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3866C100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906E441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10C" w:rsidRPr="00782FDC" w14:paraId="5EF4FD23" w14:textId="77777777" w:rsidTr="008D7609">
        <w:tc>
          <w:tcPr>
            <w:tcW w:w="6345" w:type="dxa"/>
            <w:gridSpan w:val="2"/>
          </w:tcPr>
          <w:p w14:paraId="69BB81CC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96F5396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EE69196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E6BF725" w14:textId="77777777" w:rsidR="006C410C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410C" w:rsidRPr="00782FDC" w14:paraId="5F97248A" w14:textId="77777777" w:rsidTr="008D7609">
        <w:tc>
          <w:tcPr>
            <w:tcW w:w="6345" w:type="dxa"/>
            <w:gridSpan w:val="2"/>
          </w:tcPr>
          <w:p w14:paraId="77A0187B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134" w:type="dxa"/>
          </w:tcPr>
          <w:p w14:paraId="53D80EAF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</w:tcPr>
          <w:p w14:paraId="22B82DE9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14:paraId="0EC6116C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6C410C" w:rsidRPr="00782FDC" w14:paraId="4E85903A" w14:textId="77777777" w:rsidTr="008D7609">
        <w:tc>
          <w:tcPr>
            <w:tcW w:w="6345" w:type="dxa"/>
            <w:gridSpan w:val="2"/>
          </w:tcPr>
          <w:p w14:paraId="4461A6D6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134" w:type="dxa"/>
          </w:tcPr>
          <w:p w14:paraId="714A3E60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14:paraId="4847D286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14:paraId="06643D05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C410C" w:rsidRPr="00782FDC" w14:paraId="6B7EA680" w14:textId="77777777" w:rsidTr="008D7609">
        <w:tc>
          <w:tcPr>
            <w:tcW w:w="6345" w:type="dxa"/>
            <w:gridSpan w:val="2"/>
          </w:tcPr>
          <w:p w14:paraId="74FAEFBD" w14:textId="77777777" w:rsidR="006C410C" w:rsidRPr="0040267A" w:rsidRDefault="006C410C" w:rsidP="008D76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134" w:type="dxa"/>
          </w:tcPr>
          <w:p w14:paraId="59CC0A5D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993" w:type="dxa"/>
          </w:tcPr>
          <w:p w14:paraId="03B6706C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  <w:tc>
          <w:tcPr>
            <w:tcW w:w="992" w:type="dxa"/>
          </w:tcPr>
          <w:p w14:paraId="0903A286" w14:textId="77777777" w:rsidR="006C410C" w:rsidRPr="0040267A" w:rsidRDefault="006C410C" w:rsidP="008D76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67A">
              <w:rPr>
                <w:rFonts w:ascii="Times New Roman" w:hAnsi="Times New Roman" w:cs="Times New Roman"/>
                <w:sz w:val="24"/>
                <w:szCs w:val="24"/>
              </w:rPr>
              <w:t>884</w:t>
            </w:r>
          </w:p>
        </w:tc>
      </w:tr>
    </w:tbl>
    <w:p w14:paraId="74C662B3" w14:textId="77777777" w:rsidR="006C410C" w:rsidRDefault="006C410C" w:rsidP="006C410C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9C563EF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497D238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40267A">
        <w:rPr>
          <w:rStyle w:val="markedcontent"/>
          <w:rFonts w:asciiTheme="majorBidi" w:hAnsiTheme="majorBidi" w:cstheme="majorBidi"/>
          <w:sz w:val="28"/>
          <w:szCs w:val="28"/>
        </w:rPr>
        <w:t>Директор МБОУ «Гимназия №93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6F6874B3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имени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А.С.Пушкина</w:t>
      </w:r>
      <w:proofErr w:type="spellEnd"/>
      <w:r w:rsidRPr="0040267A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40267A">
        <w:rPr>
          <w:rStyle w:val="markedcontent"/>
          <w:rFonts w:asciiTheme="majorBidi" w:hAnsiTheme="majorBidi" w:cstheme="majorBidi"/>
          <w:sz w:val="28"/>
          <w:szCs w:val="28"/>
        </w:rPr>
        <w:tab/>
      </w:r>
      <w:r w:rsidRPr="0040267A">
        <w:rPr>
          <w:rStyle w:val="markedcontent"/>
          <w:rFonts w:asciiTheme="majorBidi" w:hAnsiTheme="majorBidi" w:cstheme="majorBidi"/>
          <w:sz w:val="28"/>
          <w:szCs w:val="28"/>
        </w:rPr>
        <w:tab/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                           </w:t>
      </w:r>
      <w:proofErr w:type="spellStart"/>
      <w:r w:rsidRPr="0040267A">
        <w:rPr>
          <w:rStyle w:val="markedcontent"/>
          <w:rFonts w:asciiTheme="majorBidi" w:hAnsiTheme="majorBidi" w:cstheme="majorBidi"/>
          <w:sz w:val="28"/>
          <w:szCs w:val="28"/>
        </w:rPr>
        <w:t>И.А.Александровская</w:t>
      </w:r>
      <w:proofErr w:type="spellEnd"/>
    </w:p>
    <w:p w14:paraId="1551E660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1FFA15C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6DDE78A" w14:textId="77777777" w:rsidR="006C410C" w:rsidRDefault="006C410C" w:rsidP="006C410C">
      <w:pPr>
        <w:spacing w:after="0" w:line="24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DEB5C6B" w14:textId="18E439E2" w:rsidR="000E3149" w:rsidRDefault="000E3149" w:rsidP="000E3149">
      <w:pPr>
        <w:pStyle w:val="a3"/>
      </w:pPr>
    </w:p>
    <w:sectPr w:rsidR="000E3149" w:rsidSect="00B3755F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F8"/>
    <w:rsid w:val="000E3149"/>
    <w:rsid w:val="0027684D"/>
    <w:rsid w:val="006C410C"/>
    <w:rsid w:val="00A44775"/>
    <w:rsid w:val="00B3755F"/>
    <w:rsid w:val="00D5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C27F8"/>
  <w15:chartTrackingRefBased/>
  <w15:docId w15:val="{7F3E468B-BA13-4E55-B111-985D15E3F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3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6C410C"/>
  </w:style>
  <w:style w:type="paragraph" w:styleId="a4">
    <w:name w:val="List Paragraph"/>
    <w:basedOn w:val="a"/>
    <w:uiPriority w:val="34"/>
    <w:qFormat/>
    <w:rsid w:val="006C4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1588</Words>
  <Characters>9054</Characters>
  <Application>Microsoft Office Word</Application>
  <DocSecurity>0</DocSecurity>
  <Lines>75</Lines>
  <Paragraphs>21</Paragraphs>
  <ScaleCrop>false</ScaleCrop>
  <Company/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gimn93@hotmail.com</cp:lastModifiedBy>
  <cp:revision>6</cp:revision>
  <dcterms:created xsi:type="dcterms:W3CDTF">2024-09-16T13:24:00Z</dcterms:created>
  <dcterms:modified xsi:type="dcterms:W3CDTF">2024-09-16T13:48:00Z</dcterms:modified>
</cp:coreProperties>
</file>